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B619" w14:textId="77777777" w:rsidR="00955A58" w:rsidRDefault="00000000">
      <w:pPr>
        <w:pStyle w:val="BodyText"/>
        <w:spacing w:before="0"/>
        <w:ind w:left="2856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FEB378" wp14:editId="3337F3BD">
            <wp:extent cx="2176488" cy="12092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488" cy="120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2CF5A" w14:textId="77777777" w:rsidR="00955A58" w:rsidRDefault="00955A58">
      <w:pPr>
        <w:pStyle w:val="BodyText"/>
        <w:spacing w:before="62"/>
        <w:jc w:val="left"/>
        <w:rPr>
          <w:rFonts w:ascii="Times New Roman"/>
          <w:sz w:val="32"/>
        </w:rPr>
      </w:pPr>
    </w:p>
    <w:p w14:paraId="5B796352" w14:textId="77777777" w:rsidR="00955A58" w:rsidRDefault="00000000">
      <w:pPr>
        <w:pStyle w:val="Title"/>
      </w:pPr>
      <w:r>
        <w:t>GAP</w:t>
      </w:r>
      <w:r>
        <w:rPr>
          <w:spacing w:val="-5"/>
        </w:rPr>
        <w:t xml:space="preserve"> </w:t>
      </w:r>
      <w:r>
        <w:rPr>
          <w:spacing w:val="-2"/>
        </w:rPr>
        <w:t>ASSISTANT</w:t>
      </w:r>
    </w:p>
    <w:p w14:paraId="5AE42065" w14:textId="729C395B" w:rsidR="00955A58" w:rsidRDefault="00000000">
      <w:pPr>
        <w:pStyle w:val="Title"/>
      </w:pPr>
      <w:r>
        <w:t>Required</w:t>
      </w:r>
      <w:r>
        <w:rPr>
          <w:spacing w:val="-12"/>
        </w:rPr>
        <w:t xml:space="preserve"> </w:t>
      </w:r>
      <w:proofErr w:type="gramStart"/>
      <w:r>
        <w:t>from</w:t>
      </w:r>
      <w:proofErr w:type="gramEnd"/>
      <w:r>
        <w:rPr>
          <w:spacing w:val="-12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rPr>
          <w:spacing w:val="-4"/>
        </w:rPr>
        <w:t>202</w:t>
      </w:r>
      <w:r w:rsidR="0074064A">
        <w:rPr>
          <w:spacing w:val="-4"/>
        </w:rPr>
        <w:t>5</w:t>
      </w:r>
    </w:p>
    <w:p w14:paraId="7CBBBA33" w14:textId="5F11E7A0" w:rsidR="00955A58" w:rsidRDefault="00000000">
      <w:pPr>
        <w:pStyle w:val="BodyText"/>
        <w:spacing w:before="274"/>
        <w:ind w:left="140" w:right="153"/>
      </w:pPr>
      <w:r>
        <w:rPr>
          <w:color w:val="3C3C3C"/>
        </w:rPr>
        <w:t>We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are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seeking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appoint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committed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individual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join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our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School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as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Gap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Assistant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from September 202</w:t>
      </w:r>
      <w:r w:rsidR="0074064A">
        <w:rPr>
          <w:color w:val="3C3C3C"/>
        </w:rPr>
        <w:t>5</w:t>
      </w:r>
      <w:r>
        <w:rPr>
          <w:color w:val="3C3C3C"/>
        </w:rPr>
        <w:t>.</w:t>
      </w:r>
    </w:p>
    <w:p w14:paraId="48E32BDD" w14:textId="1A9F64CE" w:rsidR="00955A58" w:rsidRDefault="00000000">
      <w:pPr>
        <w:pStyle w:val="BodyText"/>
        <w:ind w:left="141" w:right="153"/>
      </w:pPr>
      <w:r>
        <w:rPr>
          <w:color w:val="3C3C3C"/>
        </w:rPr>
        <w:t xml:space="preserve">The role of the Gap Assistant is </w:t>
      </w:r>
      <w:proofErr w:type="gramStart"/>
      <w:r w:rsidR="0074064A">
        <w:rPr>
          <w:color w:val="3C3C3C"/>
        </w:rPr>
        <w:t>a varied</w:t>
      </w:r>
      <w:proofErr w:type="gramEnd"/>
      <w:r>
        <w:rPr>
          <w:color w:val="3C3C3C"/>
        </w:rPr>
        <w:t xml:space="preserve"> and busy one; you will be a valued member of our staff team and will contribute widely across many areas of school life. We want your time with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us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fulfilling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stimulating,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we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expect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you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throw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yourself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into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what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the school offers its staff and pupils. Above all, we want you to have fun and develop as an individual in our happy, friendly and successful school.</w:t>
      </w:r>
    </w:p>
    <w:p w14:paraId="4E16A882" w14:textId="77777777" w:rsidR="00955A58" w:rsidRDefault="00000000">
      <w:pPr>
        <w:pStyle w:val="BodyText"/>
        <w:ind w:left="143" w:right="156"/>
      </w:pPr>
      <w:r>
        <w:rPr>
          <w:color w:val="3C3C3C"/>
        </w:rPr>
        <w:t>Our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preferred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candidate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enthusiastic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energetic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probably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a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recent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school leaver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who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delivers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high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standard.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You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are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likely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have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developed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quality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skills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5"/>
        </w:rPr>
        <w:t>and</w:t>
      </w:r>
    </w:p>
    <w:p w14:paraId="564B5A4B" w14:textId="77777777" w:rsidR="00955A58" w:rsidRDefault="00000000">
      <w:pPr>
        <w:pStyle w:val="BodyText"/>
        <w:spacing w:before="0"/>
        <w:ind w:left="143" w:right="156"/>
      </w:pPr>
      <w:r>
        <w:rPr>
          <w:color w:val="3C3C3C"/>
        </w:rPr>
        <w:t>attributes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in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sport,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music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and/or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drama.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You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willing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work</w:t>
      </w:r>
      <w:r>
        <w:rPr>
          <w:color w:val="3C3C3C"/>
          <w:spacing w:val="-6"/>
        </w:rPr>
        <w:t xml:space="preserve"> </w:t>
      </w:r>
      <w:proofErr w:type="gramStart"/>
      <w:r>
        <w:rPr>
          <w:color w:val="3C3C3C"/>
        </w:rPr>
        <w:t>hard,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and</w:t>
      </w:r>
      <w:proofErr w:type="gramEnd"/>
      <w:r>
        <w:rPr>
          <w:color w:val="3C3C3C"/>
          <w:spacing w:val="-6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motivated to be part of our committed and talented team.</w:t>
      </w:r>
    </w:p>
    <w:p w14:paraId="23D3CBA2" w14:textId="77777777" w:rsidR="00955A58" w:rsidRDefault="00000000">
      <w:pPr>
        <w:pStyle w:val="BodyText"/>
        <w:ind w:left="141" w:right="153"/>
      </w:pPr>
      <w:r>
        <w:rPr>
          <w:color w:val="3C3C3C"/>
        </w:rPr>
        <w:t>You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joining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a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friendly,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motivated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committed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group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of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people,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all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of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 xml:space="preserve">whom contribute to the success of our </w:t>
      </w:r>
      <w:proofErr w:type="gramStart"/>
      <w:r>
        <w:rPr>
          <w:color w:val="3C3C3C"/>
        </w:rPr>
        <w:t>0-13 day</w:t>
      </w:r>
      <w:proofErr w:type="gramEnd"/>
      <w:r>
        <w:rPr>
          <w:color w:val="3C3C3C"/>
        </w:rPr>
        <w:t xml:space="preserve"> co-educational school and Nursery.</w:t>
      </w:r>
    </w:p>
    <w:p w14:paraId="0F37DE45" w14:textId="77777777" w:rsidR="00955A58" w:rsidRDefault="00000000">
      <w:pPr>
        <w:pStyle w:val="BodyText"/>
        <w:ind w:left="193" w:firstLine="165"/>
        <w:jc w:val="left"/>
      </w:pPr>
      <w:r>
        <w:rPr>
          <w:color w:val="3C3C3C"/>
        </w:rPr>
        <w:t xml:space="preserve">We will ask you to work 40 hours per week between the hours of 7:45 am </w:t>
      </w:r>
      <w:proofErr w:type="gramStart"/>
      <w:r>
        <w:rPr>
          <w:color w:val="3C3C3C"/>
        </w:rPr>
        <w:t>until</w:t>
      </w:r>
      <w:proofErr w:type="gramEnd"/>
      <w:r>
        <w:rPr>
          <w:color w:val="3C3C3C"/>
        </w:rPr>
        <w:t xml:space="preserve"> 6.00 pm Monday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Friday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during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term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time.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You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also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working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School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Holiday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Camp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at</w:t>
      </w:r>
    </w:p>
    <w:p w14:paraId="6D56BD6D" w14:textId="77777777" w:rsidR="00955A58" w:rsidRDefault="00000000">
      <w:pPr>
        <w:pStyle w:val="BodyText"/>
        <w:spacing w:before="0"/>
        <w:ind w:left="3065"/>
        <w:jc w:val="left"/>
        <w:rPr>
          <w:color w:val="3C3C3C"/>
          <w:spacing w:val="-2"/>
        </w:rPr>
      </w:pPr>
      <w:r>
        <w:rPr>
          <w:color w:val="3C3C3C"/>
        </w:rPr>
        <w:t>dates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times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1"/>
        </w:rPr>
        <w:t xml:space="preserve"> </w:t>
      </w:r>
      <w:r>
        <w:rPr>
          <w:color w:val="3C3C3C"/>
          <w:spacing w:val="-2"/>
        </w:rPr>
        <w:t>arranged.</w:t>
      </w:r>
    </w:p>
    <w:p w14:paraId="49A31886" w14:textId="77777777" w:rsidR="0074064A" w:rsidRDefault="0074064A">
      <w:pPr>
        <w:pStyle w:val="BodyText"/>
        <w:spacing w:before="0"/>
        <w:ind w:left="3065"/>
        <w:jc w:val="left"/>
      </w:pPr>
    </w:p>
    <w:p w14:paraId="33ADFFED" w14:textId="77777777" w:rsidR="00955A58" w:rsidRDefault="00000000" w:rsidP="0074064A">
      <w:pPr>
        <w:pStyle w:val="BodyText"/>
        <w:spacing w:before="0"/>
        <w:ind w:left="144" w:right="156"/>
        <w:rPr>
          <w:color w:val="3C3C3C"/>
        </w:rPr>
      </w:pPr>
      <w:r>
        <w:rPr>
          <w:color w:val="3C3C3C"/>
        </w:rPr>
        <w:t>Unlike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Gap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Assistant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roles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at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boarding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schools,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there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is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no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accommodation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provided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no need to work evenings or weekends.</w:t>
      </w:r>
    </w:p>
    <w:p w14:paraId="290DBCD7" w14:textId="77777777" w:rsidR="0074064A" w:rsidRDefault="0074064A" w:rsidP="0074064A">
      <w:pPr>
        <w:pStyle w:val="BodyText"/>
        <w:spacing w:before="0"/>
        <w:ind w:left="144" w:right="156"/>
        <w:rPr>
          <w:color w:val="3C3C3C"/>
        </w:rPr>
      </w:pPr>
    </w:p>
    <w:p w14:paraId="115E72BE" w14:textId="77777777" w:rsidR="0074064A" w:rsidRDefault="0074064A" w:rsidP="0074064A">
      <w:pPr>
        <w:pStyle w:val="BodyText"/>
        <w:spacing w:before="0"/>
        <w:ind w:left="296" w:right="309"/>
        <w:rPr>
          <w:color w:val="3C3C3C"/>
        </w:rPr>
      </w:pPr>
      <w:r>
        <w:rPr>
          <w:color w:val="3C3C3C"/>
        </w:rPr>
        <w:t xml:space="preserve">More information </w:t>
      </w:r>
      <w:r w:rsidR="00000000">
        <w:rPr>
          <w:color w:val="3C3C3C"/>
        </w:rPr>
        <w:t>about</w:t>
      </w:r>
      <w:r w:rsidR="00000000">
        <w:rPr>
          <w:color w:val="3C3C3C"/>
          <w:spacing w:val="-5"/>
        </w:rPr>
        <w:t xml:space="preserve"> </w:t>
      </w:r>
      <w:r w:rsidR="00000000">
        <w:rPr>
          <w:color w:val="3C3C3C"/>
        </w:rPr>
        <w:t>the</w:t>
      </w:r>
      <w:r w:rsidR="00000000">
        <w:rPr>
          <w:color w:val="3C3C3C"/>
          <w:spacing w:val="-5"/>
        </w:rPr>
        <w:t xml:space="preserve"> </w:t>
      </w:r>
      <w:proofErr w:type="gramStart"/>
      <w:r w:rsidR="00000000">
        <w:rPr>
          <w:color w:val="3C3C3C"/>
        </w:rPr>
        <w:t>School</w:t>
      </w:r>
      <w:proofErr w:type="gramEnd"/>
      <w:r w:rsidR="00000000">
        <w:rPr>
          <w:color w:val="3C3C3C"/>
          <w:spacing w:val="-5"/>
        </w:rPr>
        <w:t xml:space="preserve"> </w:t>
      </w:r>
      <w:r w:rsidR="00000000">
        <w:rPr>
          <w:color w:val="3C3C3C"/>
        </w:rPr>
        <w:t>can</w:t>
      </w:r>
      <w:r w:rsidR="00000000">
        <w:rPr>
          <w:color w:val="3C3C3C"/>
          <w:spacing w:val="-5"/>
        </w:rPr>
        <w:t xml:space="preserve"> </w:t>
      </w:r>
      <w:r w:rsidR="00000000">
        <w:rPr>
          <w:color w:val="3C3C3C"/>
        </w:rPr>
        <w:t>be</w:t>
      </w:r>
      <w:r w:rsidR="00000000">
        <w:rPr>
          <w:color w:val="3C3C3C"/>
          <w:spacing w:val="-5"/>
        </w:rPr>
        <w:t xml:space="preserve"> </w:t>
      </w:r>
      <w:r w:rsidR="00000000">
        <w:rPr>
          <w:color w:val="3C3C3C"/>
        </w:rPr>
        <w:t>found</w:t>
      </w:r>
      <w:r w:rsidR="00000000">
        <w:rPr>
          <w:color w:val="3C3C3C"/>
          <w:spacing w:val="-5"/>
        </w:rPr>
        <w:t xml:space="preserve"> </w:t>
      </w:r>
      <w:r w:rsidR="00000000">
        <w:rPr>
          <w:color w:val="3C3C3C"/>
        </w:rPr>
        <w:t xml:space="preserve">at </w:t>
      </w:r>
    </w:p>
    <w:p w14:paraId="353FEE5B" w14:textId="646087DA" w:rsidR="00955A58" w:rsidRDefault="0074064A" w:rsidP="0074064A">
      <w:pPr>
        <w:pStyle w:val="BodyText"/>
        <w:spacing w:before="0"/>
        <w:ind w:left="296" w:right="309"/>
        <w:rPr>
          <w:color w:val="1154CC"/>
          <w:spacing w:val="-2"/>
          <w:u w:val="single" w:color="1154CC"/>
        </w:rPr>
      </w:pPr>
      <w:hyperlink r:id="rId5" w:history="1">
        <w:r w:rsidRPr="00A37DE2">
          <w:rPr>
            <w:rStyle w:val="Hyperlink"/>
            <w:spacing w:val="-2"/>
          </w:rPr>
          <w:t>https://www.stfpewsey.co.uk/prep-day-school-marlborough-wiltshire/work-with-us</w:t>
        </w:r>
      </w:hyperlink>
    </w:p>
    <w:p w14:paraId="7FB81F9C" w14:textId="77777777" w:rsidR="0074064A" w:rsidRDefault="0074064A" w:rsidP="0074064A">
      <w:pPr>
        <w:pStyle w:val="BodyText"/>
        <w:spacing w:before="0"/>
        <w:ind w:left="296" w:right="309"/>
      </w:pPr>
    </w:p>
    <w:p w14:paraId="70A7E8EE" w14:textId="77777777" w:rsidR="00955A58" w:rsidRDefault="00000000" w:rsidP="0074064A">
      <w:pPr>
        <w:pStyle w:val="BodyText"/>
        <w:spacing w:before="0"/>
        <w:ind w:left="140" w:right="153"/>
      </w:pPr>
      <w:r>
        <w:rPr>
          <w:color w:val="3C3C3C"/>
        </w:rPr>
        <w:t>Early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applications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are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encouraged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6"/>
        </w:rPr>
        <w:t xml:space="preserve"> </w:t>
      </w:r>
      <w:proofErr w:type="gramStart"/>
      <w:r>
        <w:rPr>
          <w:color w:val="3C3C3C"/>
        </w:rPr>
        <w:t>School</w:t>
      </w:r>
      <w:proofErr w:type="gramEnd"/>
      <w:r>
        <w:rPr>
          <w:color w:val="3C3C3C"/>
          <w:spacing w:val="-6"/>
        </w:rPr>
        <w:t xml:space="preserve"> </w:t>
      </w:r>
      <w:r>
        <w:rPr>
          <w:color w:val="3C3C3C"/>
        </w:rPr>
        <w:t>reserves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right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interview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appoint at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any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time.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Please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note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that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applications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should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sent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5"/>
        </w:rPr>
        <w:t xml:space="preserve"> </w:t>
      </w:r>
      <w:hyperlink r:id="rId6">
        <w:r>
          <w:rPr>
            <w:color w:val="3C3C3C"/>
          </w:rPr>
          <w:t>recruitment@stfpewsey.co.uk.</w:t>
        </w:r>
      </w:hyperlink>
    </w:p>
    <w:p w14:paraId="1FE679F6" w14:textId="77777777" w:rsidR="0074064A" w:rsidRDefault="0074064A">
      <w:pPr>
        <w:spacing w:before="279"/>
        <w:ind w:right="13"/>
        <w:jc w:val="center"/>
        <w:rPr>
          <w:i/>
          <w:color w:val="646262"/>
          <w:sz w:val="18"/>
        </w:rPr>
      </w:pPr>
    </w:p>
    <w:p w14:paraId="749FE46D" w14:textId="7BD7C67C" w:rsidR="00955A58" w:rsidRDefault="00000000">
      <w:pPr>
        <w:spacing w:before="279"/>
        <w:ind w:right="13"/>
        <w:jc w:val="center"/>
        <w:rPr>
          <w:i/>
          <w:sz w:val="18"/>
        </w:rPr>
      </w:pPr>
      <w:r>
        <w:rPr>
          <w:i/>
          <w:color w:val="646262"/>
          <w:sz w:val="18"/>
        </w:rPr>
        <w:t>St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Francis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School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is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committed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to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safeguarding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and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promoting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the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welfare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of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children.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Applicants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must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be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willing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to</w:t>
      </w:r>
      <w:r>
        <w:rPr>
          <w:i/>
          <w:color w:val="646262"/>
          <w:spacing w:val="-4"/>
          <w:sz w:val="18"/>
        </w:rPr>
        <w:t xml:space="preserve"> </w:t>
      </w:r>
      <w:r>
        <w:rPr>
          <w:i/>
          <w:color w:val="646262"/>
          <w:sz w:val="18"/>
        </w:rPr>
        <w:t>undergo child protection screening appropriate to the post, including checks with past employers and the Disclosure and Barring</w:t>
      </w:r>
    </w:p>
    <w:p w14:paraId="350B0E14" w14:textId="77777777" w:rsidR="00955A58" w:rsidRDefault="00000000">
      <w:pPr>
        <w:ind w:left="141" w:right="153"/>
        <w:jc w:val="center"/>
        <w:rPr>
          <w:rFonts w:ascii="Arial"/>
          <w:i/>
          <w:sz w:val="18"/>
        </w:rPr>
      </w:pPr>
      <w:r>
        <w:rPr>
          <w:i/>
          <w:color w:val="646262"/>
          <w:spacing w:val="-2"/>
          <w:sz w:val="18"/>
        </w:rPr>
        <w:t>Service</w:t>
      </w:r>
      <w:r>
        <w:rPr>
          <w:rFonts w:ascii="Arial"/>
          <w:i/>
          <w:color w:val="646262"/>
          <w:spacing w:val="-2"/>
          <w:sz w:val="18"/>
        </w:rPr>
        <w:t>.</w:t>
      </w:r>
    </w:p>
    <w:p w14:paraId="0427DF13" w14:textId="77777777" w:rsidR="00955A58" w:rsidRDefault="00955A58">
      <w:pPr>
        <w:pStyle w:val="BodyText"/>
        <w:spacing w:before="73"/>
        <w:jc w:val="left"/>
        <w:rPr>
          <w:rFonts w:ascii="Arial"/>
          <w:i/>
          <w:sz w:val="18"/>
        </w:rPr>
      </w:pPr>
    </w:p>
    <w:p w14:paraId="08A58C29" w14:textId="10F0AADE" w:rsidR="00955A58" w:rsidRDefault="00955A58" w:rsidP="0074064A">
      <w:pPr>
        <w:ind w:right="153"/>
        <w:rPr>
          <w:sz w:val="18"/>
        </w:rPr>
      </w:pPr>
    </w:p>
    <w:sectPr w:rsidR="00955A58">
      <w:type w:val="continuous"/>
      <w:pgSz w:w="11920" w:h="16840"/>
      <w:pgMar w:top="5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A58"/>
    <w:rsid w:val="0074064A"/>
    <w:rsid w:val="00955A58"/>
    <w:rsid w:val="00C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B0D4"/>
  <w15:docId w15:val="{2948B8BC-CCF9-402B-A594-499F5EA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0"/>
      <w:jc w:val="center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1" w:right="1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0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tfpewsey.co.uk" TargetMode="External"/><Relationship Id="rId5" Type="http://schemas.openxmlformats.org/officeDocument/2006/relationships/hyperlink" Target="https://www.stfpewsey.co.uk/prep-day-school-marlborough-wiltshire/work-with-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Ryecroft Academy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(Gap Assistant).docx</dc:title>
  <cp:lastModifiedBy>Bob Stacey</cp:lastModifiedBy>
  <cp:revision>2</cp:revision>
  <dcterms:created xsi:type="dcterms:W3CDTF">2025-01-23T14:20:00Z</dcterms:created>
  <dcterms:modified xsi:type="dcterms:W3CDTF">2025-01-23T14:23:00Z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2025-01-23T00:00:00Z</vt:filetime>
  </property>
  <property fmtid="{D5CDD505-2E9C-101B-9397-08002B2CF9AE}" pid="3" name="Producer">
    <vt:lpwstr>3-Heights(TM) PDF Security Shell 4.8.25.2 (http://www.pdf-tools.com)</vt:lpwstr>
  </property>
</Properties>
</file>